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F59BE" w14:textId="3D933474" w:rsidR="00DF1AEC" w:rsidRDefault="00DF1AEC" w:rsidP="00DF1AEC">
      <w:pPr>
        <w:spacing w:after="0" w:line="240" w:lineRule="auto"/>
        <w:jc w:val="center"/>
        <w:rPr>
          <w:rFonts w:ascii="Comic Sans MS" w:eastAsia="Times New Roman" w:hAnsi="Comic Sans MS" w:cs="Times New Roman"/>
          <w:color w:val="1F497D" w:themeColor="text2"/>
          <w:sz w:val="32"/>
          <w:szCs w:val="32"/>
        </w:rPr>
      </w:pPr>
      <w:r w:rsidRPr="00DF1AEC">
        <w:rPr>
          <w:rFonts w:ascii="Comic Sans MS" w:eastAsia="Times New Roman" w:hAnsi="Comic Sans MS" w:cs="Times New Roman"/>
          <w:color w:val="1F497D" w:themeColor="text2"/>
          <w:sz w:val="32"/>
          <w:szCs w:val="32"/>
        </w:rPr>
        <w:t>Power Note (Thinking) Strategy</w:t>
      </w:r>
    </w:p>
    <w:p w14:paraId="5350095A" w14:textId="77777777" w:rsidR="00DF1AEC" w:rsidRPr="00DF1AEC" w:rsidRDefault="00DF1AEC" w:rsidP="00DF1AEC">
      <w:pPr>
        <w:spacing w:after="0" w:line="240" w:lineRule="auto"/>
        <w:jc w:val="center"/>
        <w:rPr>
          <w:rFonts w:ascii="Comic Sans MS" w:eastAsia="Times New Roman" w:hAnsi="Comic Sans MS" w:cs="Times New Roman"/>
          <w:color w:val="1F497D" w:themeColor="text2"/>
          <w:sz w:val="32"/>
          <w:szCs w:val="32"/>
        </w:rPr>
      </w:pPr>
    </w:p>
    <w:p w14:paraId="10716A44" w14:textId="6E6FBECF" w:rsidR="00DF1AEC" w:rsidRPr="006E6A9B" w:rsidRDefault="00FB5CBE" w:rsidP="00FB5CBE">
      <w:pPr>
        <w:spacing w:after="0" w:line="240" w:lineRule="auto"/>
        <w:rPr>
          <w:rFonts w:ascii="Comic Sans MS" w:eastAsia="Times New Roman" w:hAnsi="Comic Sans MS" w:cs="Times New Roman"/>
          <w:color w:val="1F497D" w:themeColor="text2"/>
          <w:sz w:val="28"/>
          <w:szCs w:val="28"/>
        </w:rPr>
      </w:pPr>
      <w:r w:rsidRPr="00DF1AEC">
        <w:rPr>
          <w:rFonts w:ascii="Comic Sans MS" w:eastAsia="Times New Roman" w:hAnsi="Comic Sans MS" w:cs="Times New Roman"/>
          <w:color w:val="1F497D" w:themeColor="text2"/>
          <w:sz w:val="28"/>
          <w:szCs w:val="28"/>
        </w:rPr>
        <w:t>The power note strategy helps us differentiate between the main ideas and details in an organized format.</w:t>
      </w:r>
      <w:r w:rsidR="00DF1AEC" w:rsidRPr="00DF1AEC">
        <w:rPr>
          <w:rFonts w:ascii="Comic Sans MS" w:eastAsia="Times New Roman" w:hAnsi="Comic Sans MS" w:cs="Times New Roman"/>
          <w:color w:val="1F497D" w:themeColor="text2"/>
          <w:sz w:val="28"/>
          <w:szCs w:val="28"/>
        </w:rPr>
        <w:t xml:space="preserve"> It is another way</w:t>
      </w:r>
      <w:r w:rsidR="00DF1AEC">
        <w:rPr>
          <w:rFonts w:ascii="Comic Sans MS" w:eastAsia="Times New Roman" w:hAnsi="Comic Sans MS" w:cs="Times New Roman"/>
          <w:color w:val="1F497D" w:themeColor="text2"/>
          <w:sz w:val="28"/>
          <w:szCs w:val="28"/>
        </w:rPr>
        <w:t xml:space="preserve"> (note taking strategy)</w:t>
      </w:r>
      <w:r w:rsidR="00DF1AEC" w:rsidRPr="00DF1AEC">
        <w:rPr>
          <w:rFonts w:ascii="Comic Sans MS" w:eastAsia="Times New Roman" w:hAnsi="Comic Sans MS" w:cs="Times New Roman"/>
          <w:color w:val="1F497D" w:themeColor="text2"/>
          <w:sz w:val="28"/>
          <w:szCs w:val="28"/>
        </w:rPr>
        <w:t xml:space="preserve"> to </w:t>
      </w:r>
      <w:r w:rsidR="00DF1AEC">
        <w:rPr>
          <w:rFonts w:ascii="Comic Sans MS" w:eastAsia="Times New Roman" w:hAnsi="Comic Sans MS" w:cs="Times New Roman"/>
          <w:color w:val="1F497D" w:themeColor="text2"/>
          <w:sz w:val="28"/>
          <w:szCs w:val="28"/>
        </w:rPr>
        <w:t xml:space="preserve">help </w:t>
      </w:r>
      <w:r w:rsidR="00DF1AEC" w:rsidRPr="00DF1AEC">
        <w:rPr>
          <w:rFonts w:ascii="Comic Sans MS" w:eastAsia="Times New Roman" w:hAnsi="Comic Sans MS" w:cs="Times New Roman"/>
          <w:color w:val="1F497D" w:themeColor="text2"/>
          <w:sz w:val="28"/>
          <w:szCs w:val="28"/>
        </w:rPr>
        <w:t xml:space="preserve">organize thoughts, examples, and details. These are assigned to powers (numbers) in an outline format. </w:t>
      </w:r>
      <w:r w:rsidR="00DF1AEC">
        <w:rPr>
          <w:rFonts w:ascii="Comic Sans MS" w:hAnsi="Comic Sans MS"/>
          <w:color w:val="1F497D" w:themeColor="text2"/>
          <w:sz w:val="28"/>
          <w:szCs w:val="28"/>
        </w:rPr>
        <w:t>The p</w:t>
      </w:r>
      <w:r w:rsidR="00DF1AEC" w:rsidRPr="00DF1AEC">
        <w:rPr>
          <w:rFonts w:ascii="Comic Sans MS" w:hAnsi="Comic Sans MS"/>
          <w:color w:val="1F497D" w:themeColor="text2"/>
          <w:sz w:val="28"/>
          <w:szCs w:val="28"/>
        </w:rPr>
        <w:t>owers relate to each other: power 3s offer details, examples, and elaboration of power 2s, power 2s give examples and details of power 1s, etc.</w:t>
      </w:r>
      <w:r w:rsidR="00DF1AEC">
        <w:rPr>
          <w:rFonts w:ascii="Comic Sans MS" w:hAnsi="Comic Sans MS"/>
          <w:color w:val="1F497D" w:themeColor="text2"/>
          <w:sz w:val="28"/>
          <w:szCs w:val="28"/>
        </w:rPr>
        <w:t xml:space="preserve"> The main idea or ideas are power 1s.</w:t>
      </w:r>
    </w:p>
    <w:p w14:paraId="1E774C43" w14:textId="77777777" w:rsidR="00FB5CBE" w:rsidRPr="006E6A9B" w:rsidRDefault="00FB5CBE" w:rsidP="00FB5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A9B">
        <w:rPr>
          <w:rFonts w:ascii="Comic Sans MS" w:eastAsia="Times New Roman" w:hAnsi="Comic Sans MS" w:cs="Times New Roman"/>
          <w:color w:val="009600"/>
          <w:sz w:val="28"/>
          <w:szCs w:val="28"/>
          <w:u w:val="single"/>
        </w:rPr>
        <w:t>Power Notes are written in the following format:</w:t>
      </w:r>
    </w:p>
    <w:p w14:paraId="1E774C44" w14:textId="77777777" w:rsidR="00FB5CBE" w:rsidRPr="006E6A9B" w:rsidRDefault="00FB5CBE" w:rsidP="00FB5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A9B">
        <w:rPr>
          <w:rFonts w:ascii="Comic Sans MS" w:eastAsia="Times New Roman" w:hAnsi="Comic Sans MS" w:cs="Times New Roman"/>
          <w:color w:val="000096"/>
          <w:sz w:val="28"/>
          <w:szCs w:val="28"/>
        </w:rPr>
        <w:t xml:space="preserve">   Power 1. Main idea of the information</w:t>
      </w:r>
    </w:p>
    <w:p w14:paraId="1E774C45" w14:textId="77777777" w:rsidR="00FB5CBE" w:rsidRPr="006E6A9B" w:rsidRDefault="00FB5CBE" w:rsidP="00FB5CBE">
      <w:pPr>
        <w:spacing w:after="0" w:line="240" w:lineRule="auto"/>
        <w:rPr>
          <w:rFonts w:ascii="Comic Sans MS" w:eastAsia="Times New Roman" w:hAnsi="Comic Sans MS" w:cs="Times New Roman"/>
          <w:color w:val="009600"/>
          <w:sz w:val="28"/>
          <w:szCs w:val="28"/>
        </w:rPr>
      </w:pPr>
      <w:r w:rsidRPr="006E6A9B">
        <w:rPr>
          <w:rFonts w:ascii="Comic Sans MS" w:eastAsia="Times New Roman" w:hAnsi="Comic Sans MS" w:cs="Times New Roman"/>
          <w:color w:val="009600"/>
          <w:sz w:val="28"/>
          <w:szCs w:val="28"/>
        </w:rPr>
        <w:t xml:space="preserve">    Power 2. Detail or supportive information for the Power 1 above </w:t>
      </w:r>
    </w:p>
    <w:p w14:paraId="1E774C46" w14:textId="77777777" w:rsidR="00FB5CBE" w:rsidRPr="006E6A9B" w:rsidRDefault="00FB5CBE" w:rsidP="00FB5CBE">
      <w:pPr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</w:rPr>
      </w:pPr>
      <w:r w:rsidRPr="006E6A9B">
        <w:rPr>
          <w:rFonts w:ascii="Comic Sans MS" w:eastAsia="Times New Roman" w:hAnsi="Comic Sans MS" w:cs="Times New Roman"/>
          <w:color w:val="000096"/>
          <w:sz w:val="28"/>
          <w:szCs w:val="28"/>
        </w:rPr>
        <w:t>Power 3. Detail or supportive information for a       Power 2</w:t>
      </w:r>
    </w:p>
    <w:p w14:paraId="1E774C47" w14:textId="77777777" w:rsidR="00FB5CBE" w:rsidRDefault="00FB5CBE" w:rsidP="00FB5CBE">
      <w:pPr>
        <w:spacing w:after="0" w:line="240" w:lineRule="auto"/>
        <w:rPr>
          <w:rFonts w:ascii="Comic Sans MS" w:eastAsia="Times New Roman" w:hAnsi="Comic Sans MS" w:cs="Times New Roman"/>
          <w:color w:val="009600"/>
          <w:sz w:val="36"/>
          <w:szCs w:val="36"/>
        </w:rPr>
      </w:pPr>
      <w:r w:rsidRPr="006E6A9B">
        <w:rPr>
          <w:rFonts w:ascii="Comic Sans MS" w:eastAsia="Times New Roman" w:hAnsi="Comic Sans MS" w:cs="Times New Roman"/>
          <w:color w:val="009600"/>
          <w:sz w:val="28"/>
          <w:szCs w:val="28"/>
        </w:rPr>
        <w:t xml:space="preserve">            Power 4. Detail or supportive information for a</w:t>
      </w:r>
      <w:r w:rsidRPr="00FB5CBE">
        <w:rPr>
          <w:rFonts w:ascii="Comic Sans MS" w:eastAsia="Times New Roman" w:hAnsi="Comic Sans MS" w:cs="Times New Roman"/>
          <w:color w:val="009600"/>
          <w:sz w:val="36"/>
          <w:szCs w:val="36"/>
        </w:rPr>
        <w:t xml:space="preserve"> Power 3 </w:t>
      </w:r>
    </w:p>
    <w:p w14:paraId="1E774C48" w14:textId="34914628" w:rsidR="00FB5CBE" w:rsidRPr="006E6A9B" w:rsidRDefault="00DF1AEC" w:rsidP="00FB5CBE">
      <w:pPr>
        <w:spacing w:after="0" w:line="240" w:lineRule="auto"/>
        <w:rPr>
          <w:rFonts w:ascii="Comic Sans MS" w:eastAsia="Times New Roman" w:hAnsi="Comic Sans MS" w:cs="Times New Roman"/>
          <w:color w:val="009600"/>
          <w:sz w:val="24"/>
          <w:szCs w:val="24"/>
          <w:u w:val="single"/>
        </w:rPr>
      </w:pPr>
      <w:r w:rsidRPr="006E6A9B">
        <w:rPr>
          <w:rFonts w:ascii="Comic Sans MS" w:eastAsia="Times New Roman" w:hAnsi="Comic Sans MS" w:cs="Times New Roman"/>
          <w:color w:val="009600"/>
          <w:sz w:val="24"/>
          <w:szCs w:val="24"/>
          <w:u w:val="single"/>
        </w:rPr>
        <w:t>Basic Example:</w:t>
      </w:r>
    </w:p>
    <w:p w14:paraId="1E774C49" w14:textId="77777777" w:rsidR="00FB5CBE" w:rsidRPr="006E6A9B" w:rsidRDefault="00FB5CBE" w:rsidP="00FB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009600"/>
          <w:sz w:val="24"/>
          <w:szCs w:val="24"/>
        </w:rPr>
        <w:t xml:space="preserve">1. Animals </w:t>
      </w:r>
    </w:p>
    <w:p w14:paraId="1E774C4A" w14:textId="77777777" w:rsidR="00FB5CBE" w:rsidRPr="006E6A9B" w:rsidRDefault="00FB5CBE" w:rsidP="00FB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009600"/>
          <w:sz w:val="24"/>
          <w:szCs w:val="24"/>
        </w:rPr>
        <w:t xml:space="preserve">  2. Dogs</w:t>
      </w:r>
    </w:p>
    <w:p w14:paraId="1E774C4B" w14:textId="77777777" w:rsidR="00FB5CBE" w:rsidRPr="006E6A9B" w:rsidRDefault="00FB5CBE" w:rsidP="00FB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009600"/>
          <w:sz w:val="24"/>
          <w:szCs w:val="24"/>
        </w:rPr>
        <w:t xml:space="preserve">   3. Collies</w:t>
      </w:r>
    </w:p>
    <w:p w14:paraId="1E774C4C" w14:textId="77777777" w:rsidR="00FB5CBE" w:rsidRPr="006E6A9B" w:rsidRDefault="00FB5CBE" w:rsidP="00FB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009600"/>
          <w:sz w:val="24"/>
          <w:szCs w:val="24"/>
        </w:rPr>
        <w:t xml:space="preserve">   3. Bull Dogs</w:t>
      </w:r>
    </w:p>
    <w:p w14:paraId="1E774C4D" w14:textId="77777777" w:rsidR="00FB5CBE" w:rsidRPr="006E6A9B" w:rsidRDefault="00FB5CBE" w:rsidP="00FB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009600"/>
          <w:sz w:val="24"/>
          <w:szCs w:val="24"/>
        </w:rPr>
        <w:t xml:space="preserve">   3. Pugs</w:t>
      </w:r>
    </w:p>
    <w:p w14:paraId="1E774C4E" w14:textId="77777777" w:rsidR="00FB5CBE" w:rsidRPr="006E6A9B" w:rsidRDefault="00FB5CBE" w:rsidP="00FB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009600"/>
          <w:sz w:val="24"/>
          <w:szCs w:val="24"/>
        </w:rPr>
        <w:t xml:space="preserve">     4. Curly tail</w:t>
      </w:r>
    </w:p>
    <w:p w14:paraId="1E774C4F" w14:textId="1970D89E" w:rsidR="00FB5CBE" w:rsidRPr="006E6A9B" w:rsidRDefault="00FB5CBE" w:rsidP="00FB5CBE">
      <w:pPr>
        <w:spacing w:after="0" w:line="240" w:lineRule="auto"/>
        <w:rPr>
          <w:rFonts w:ascii="Comic Sans MS" w:eastAsia="Times New Roman" w:hAnsi="Comic Sans MS" w:cs="Times New Roman"/>
          <w:color w:val="009600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009600"/>
          <w:sz w:val="24"/>
          <w:szCs w:val="24"/>
        </w:rPr>
        <w:t xml:space="preserve">     4. Flat face</w:t>
      </w:r>
    </w:p>
    <w:p w14:paraId="1932E889" w14:textId="648DC01F" w:rsidR="00DF1AEC" w:rsidRPr="006E6A9B" w:rsidRDefault="00DF1AEC" w:rsidP="00FB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009600"/>
          <w:sz w:val="24"/>
          <w:szCs w:val="24"/>
        </w:rPr>
        <w:t xml:space="preserve">         5. has wrinkles that should be cleaned daily</w:t>
      </w:r>
    </w:p>
    <w:p w14:paraId="1E774C50" w14:textId="77777777" w:rsidR="00FB5CBE" w:rsidRPr="006E6A9B" w:rsidRDefault="00FB5CBE" w:rsidP="00FB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009600"/>
          <w:sz w:val="24"/>
          <w:szCs w:val="24"/>
        </w:rPr>
        <w:t xml:space="preserve">  2. Cat</w:t>
      </w:r>
    </w:p>
    <w:p w14:paraId="1E774C51" w14:textId="77777777" w:rsidR="00FB5CBE" w:rsidRPr="006E6A9B" w:rsidRDefault="00FB5CBE" w:rsidP="00FB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009600"/>
          <w:sz w:val="24"/>
          <w:szCs w:val="24"/>
        </w:rPr>
        <w:t xml:space="preserve">   3. Siamese</w:t>
      </w:r>
    </w:p>
    <w:p w14:paraId="1E774C52" w14:textId="443D3E6E" w:rsidR="00FC0734" w:rsidRPr="006E6A9B" w:rsidRDefault="00FB5CBE" w:rsidP="00FB5CBE">
      <w:pPr>
        <w:rPr>
          <w:rFonts w:ascii="Comic Sans MS" w:eastAsia="Times New Roman" w:hAnsi="Comic Sans MS" w:cs="Times New Roman"/>
          <w:color w:val="009600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009600"/>
          <w:sz w:val="24"/>
          <w:szCs w:val="24"/>
        </w:rPr>
        <w:t xml:space="preserve">   3. Calico</w:t>
      </w:r>
    </w:p>
    <w:p w14:paraId="7C90C9E4" w14:textId="78C1E3F6" w:rsidR="00DF1AEC" w:rsidRPr="006E6A9B" w:rsidRDefault="00DF1AEC" w:rsidP="00FB5CBE">
      <w:pPr>
        <w:rPr>
          <w:rFonts w:ascii="Comic Sans MS" w:eastAsia="Times New Roman" w:hAnsi="Comic Sans MS" w:cs="Times New Roman"/>
          <w:color w:val="009600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009600"/>
          <w:sz w:val="24"/>
          <w:szCs w:val="24"/>
        </w:rPr>
        <w:t xml:space="preserve">      4. are multi-colored</w:t>
      </w:r>
    </w:p>
    <w:p w14:paraId="7BE20796" w14:textId="7193F56E" w:rsidR="009432EA" w:rsidRPr="006E6A9B" w:rsidRDefault="006E6A9B" w:rsidP="009432EA">
      <w:pPr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>TB pp. 649-6</w:t>
      </w:r>
      <w:r w:rsidR="002B5D4A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>60</w:t>
      </w:r>
      <w:r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 xml:space="preserve"> </w:t>
      </w:r>
      <w:r w:rsidR="00C40143"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 xml:space="preserve">(ex. </w:t>
      </w:r>
      <w:r w:rsidR="002B5D4A"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>P</w:t>
      </w:r>
      <w:r w:rsidR="00C40143"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>ower</w:t>
      </w:r>
      <w:r w:rsidR="002B5D4A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 xml:space="preserve"> </w:t>
      </w:r>
      <w:r w:rsidR="00C40143"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>notes</w:t>
      </w:r>
      <w:r w:rsidR="002B5D4A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 xml:space="preserve"> to start</w:t>
      </w:r>
      <w:r w:rsidR="00C40143"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>)</w:t>
      </w:r>
    </w:p>
    <w:p w14:paraId="321C0F8E" w14:textId="4E32089A" w:rsidR="009432EA" w:rsidRPr="006E6A9B" w:rsidRDefault="006E6A9B" w:rsidP="009432EA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>The Nucleus</w:t>
      </w:r>
    </w:p>
    <w:p w14:paraId="28551577" w14:textId="226D11CF" w:rsidR="009432EA" w:rsidRPr="006E6A9B" w:rsidRDefault="009432EA" w:rsidP="009432EA">
      <w:pPr>
        <w:ind w:left="1080"/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>2.</w:t>
      </w:r>
      <w:r w:rsidR="002B64B6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 xml:space="preserve"> </w:t>
      </w:r>
      <w:r w:rsidR="006E6A9B"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>made of protons &amp; neutrons</w:t>
      </w:r>
    </w:p>
    <w:p w14:paraId="60BCBDA8" w14:textId="5A1B4203" w:rsidR="006E6A9B" w:rsidRPr="006E6A9B" w:rsidRDefault="006E6A9B" w:rsidP="009432EA">
      <w:pPr>
        <w:ind w:left="1080"/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 xml:space="preserve">   3. together called nucleons</w:t>
      </w:r>
    </w:p>
    <w:p w14:paraId="1C948CF2" w14:textId="30666E2E" w:rsidR="009432EA" w:rsidRPr="006E6A9B" w:rsidRDefault="009432EA" w:rsidP="009432EA">
      <w:pPr>
        <w:pStyle w:val="ListParagraph"/>
        <w:ind w:left="1080"/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lastRenderedPageBreak/>
        <w:t>2.</w:t>
      </w:r>
      <w:r w:rsidR="006E6A9B"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 xml:space="preserve"> nuclides</w:t>
      </w:r>
    </w:p>
    <w:p w14:paraId="3B065B25" w14:textId="33888FCB" w:rsidR="009432EA" w:rsidRPr="006E6A9B" w:rsidRDefault="009432EA" w:rsidP="009432EA">
      <w:pPr>
        <w:pStyle w:val="ListParagraph"/>
        <w:ind w:left="1080"/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 xml:space="preserve">    3. </w:t>
      </w:r>
      <w:r w:rsidR="006E6A9B"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>atoms identified by # of protons &amp; neutrons</w:t>
      </w:r>
    </w:p>
    <w:p w14:paraId="19011AB1" w14:textId="229CFAE5" w:rsidR="006E6A9B" w:rsidRPr="006E6A9B" w:rsidRDefault="006E6A9B" w:rsidP="009432EA">
      <w:pPr>
        <w:pStyle w:val="ListParagraph"/>
        <w:ind w:left="1080"/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 xml:space="preserve">       4. nuclear symbol </w:t>
      </w:r>
    </w:p>
    <w:p w14:paraId="7B51F981" w14:textId="2C26C7AC" w:rsidR="006E6A9B" w:rsidRPr="006E6A9B" w:rsidRDefault="006E6A9B" w:rsidP="009432EA">
      <w:pPr>
        <w:pStyle w:val="ListParagraph"/>
        <w:ind w:left="1080"/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 xml:space="preserve">            5. </w:t>
      </w:r>
      <w:r w:rsidRPr="006E6A9B">
        <w:rPr>
          <w:rFonts w:ascii="Comic Sans MS" w:hAnsi="Comic Sans MS"/>
          <w:color w:val="1F497D" w:themeColor="text2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16</w:t>
      </w:r>
      <w:r w:rsidRPr="006E6A9B">
        <w:rPr>
          <w:rFonts w:ascii="Comic Sans MS" w:hAnsi="Comic Sans MS"/>
          <w:color w:val="1F497D" w:themeColor="text2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8</w:t>
      </w:r>
      <w:r w:rsidRPr="006E6A9B">
        <w:rPr>
          <w:rFonts w:ascii="Comic Sans MS" w:hAnsi="Comic Sans MS"/>
          <w:color w:val="1F497D" w:themeColor="text2"/>
          <w:sz w:val="24"/>
          <w:szCs w:val="24"/>
          <w:shd w:val="clear" w:color="auto" w:fill="FFFFFF"/>
        </w:rPr>
        <w:t>O mass # on top, atomic # on bottom, Chemical symbol to the right</w:t>
      </w:r>
    </w:p>
    <w:p w14:paraId="64CF3407" w14:textId="77777777" w:rsidR="006E6A9B" w:rsidRPr="006E6A9B" w:rsidRDefault="009432EA" w:rsidP="006E6A9B">
      <w:pPr>
        <w:pStyle w:val="ListParagraph"/>
        <w:ind w:left="1080"/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 xml:space="preserve">      </w:t>
      </w:r>
      <w:r w:rsidR="006E6A9B"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 xml:space="preserve"> </w:t>
      </w:r>
      <w:r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>4</w:t>
      </w:r>
      <w:r w:rsidR="006E6A9B"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>. hyphen notation</w:t>
      </w:r>
    </w:p>
    <w:p w14:paraId="6E9EED13" w14:textId="30C9CAC2" w:rsidR="00BF755F" w:rsidRPr="006E6A9B" w:rsidRDefault="006E6A9B" w:rsidP="006E6A9B">
      <w:pPr>
        <w:pStyle w:val="ListParagraph"/>
        <w:ind w:left="1080"/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</w:pPr>
      <w:r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 xml:space="preserve">            5. Oxygen-16</w:t>
      </w:r>
      <w:r w:rsidR="00BF755F"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 xml:space="preserve"> </w:t>
      </w:r>
      <w:r w:rsidRPr="006E6A9B"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  <w:t>or O – 16 – element symbol and mass #</w:t>
      </w:r>
    </w:p>
    <w:p w14:paraId="498DEC53" w14:textId="6DC56FD3" w:rsidR="00BF755F" w:rsidRPr="006E6A9B" w:rsidRDefault="00BF755F" w:rsidP="009432EA">
      <w:pPr>
        <w:pStyle w:val="ListParagraph"/>
        <w:ind w:left="1080"/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</w:pPr>
    </w:p>
    <w:sectPr w:rsidR="00BF755F" w:rsidRPr="006E6A9B" w:rsidSect="00FC0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D69F7"/>
    <w:multiLevelType w:val="hybridMultilevel"/>
    <w:tmpl w:val="EAA43654"/>
    <w:lvl w:ilvl="0" w:tplc="06D2F6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D164F"/>
    <w:multiLevelType w:val="hybridMultilevel"/>
    <w:tmpl w:val="E12A8EAC"/>
    <w:lvl w:ilvl="0" w:tplc="D57CA426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0096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BE"/>
    <w:rsid w:val="002B5D4A"/>
    <w:rsid w:val="002B64B6"/>
    <w:rsid w:val="006E6A9B"/>
    <w:rsid w:val="00703DDF"/>
    <w:rsid w:val="008610AC"/>
    <w:rsid w:val="009432EA"/>
    <w:rsid w:val="00BF755F"/>
    <w:rsid w:val="00C40143"/>
    <w:rsid w:val="00DF1AEC"/>
    <w:rsid w:val="00F738D7"/>
    <w:rsid w:val="00FB5CBE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4C41"/>
  <w15:docId w15:val="{AFB46AFB-137E-4EE5-9260-916D0F73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205</Words>
  <Characters>1171</Characters>
  <Application>Microsoft Office Word</Application>
  <DocSecurity>0</DocSecurity>
  <Lines>9</Lines>
  <Paragraphs>2</Paragraphs>
  <ScaleCrop>false</ScaleCrop>
  <Company>SCS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A033713</dc:creator>
  <cp:keywords/>
  <dc:description/>
  <cp:lastModifiedBy>Chaillou Stacey</cp:lastModifiedBy>
  <cp:revision>3</cp:revision>
  <dcterms:created xsi:type="dcterms:W3CDTF">2022-09-07T16:02:00Z</dcterms:created>
  <dcterms:modified xsi:type="dcterms:W3CDTF">2022-09-07T16:02:00Z</dcterms:modified>
</cp:coreProperties>
</file>